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</w:t>
      </w:r>
      <w:r>
        <w:rPr>
          <w:rFonts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微软雅黑" w:hAnsi="微软雅黑" w:eastAsia="微软雅黑"/>
          <w:sz w:val="30"/>
          <w:szCs w:val="30"/>
        </w:rPr>
        <w:t>微课与教学辅助类</w:t>
      </w:r>
    </w:p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>
      <w:pPr>
        <w:spacing w:line="640" w:lineRule="exact"/>
        <w:rPr>
          <w:rFonts w:ascii="微软雅黑" w:hAnsi="微软雅黑" w:eastAsia="微软雅黑"/>
          <w:sz w:val="30"/>
          <w:szCs w:val="30"/>
        </w:rPr>
      </w:pPr>
    </w:p>
    <w:tbl>
      <w:tblPr>
        <w:tblStyle w:val="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737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描 </w:t>
            </w:r>
            <w:r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文档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提交“中国大学生计算机设计大赛作品信息摘要”的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文档，并同时提交其转换的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答辩视频，时长不超过1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，建议不高于全高清标准，不超过5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教学目标、教学设计、教学素材、教学反思、练习测试及学生反馈等。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源码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源代码：团队开发的各种原创制作原始文档，及相关文档作用的说明文档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代表性素材：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制作作品时使用的代表性素材，如图片、视频、音乐等素材。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该部分内容若</w:t>
            </w:r>
            <w:r>
              <w:rPr>
                <w:rFonts w:hint="eastAsia" w:ascii="宋体" w:hAnsi="宋体" w:eastAsia="宋体"/>
                <w:color w:val="FF0000"/>
              </w:rPr>
              <w:t>超过1</w:t>
            </w:r>
            <w:r>
              <w:rPr>
                <w:rFonts w:ascii="宋体" w:hAnsi="宋体" w:eastAsia="宋体"/>
                <w:color w:val="FF0000"/>
              </w:rPr>
              <w:t>0</w:t>
            </w:r>
            <w:r>
              <w:rPr>
                <w:rFonts w:hint="eastAsia" w:ascii="宋体" w:hAnsi="宋体" w:eastAsia="宋体"/>
                <w:color w:val="FF0000"/>
              </w:rPr>
              <w:t>个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文件，必须进行</w:t>
            </w:r>
            <w:r>
              <w:rPr>
                <w:rFonts w:hint="eastAsia" w:ascii="宋体" w:hAnsi="宋体" w:eastAsia="宋体"/>
                <w:color w:val="FF0000"/>
              </w:rPr>
              <w:t>压缩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，并按照“</w:t>
            </w:r>
            <w:r>
              <w:rPr>
                <w:rFonts w:hint="eastAsia" w:ascii="宋体" w:hAnsi="宋体" w:eastAsia="宋体"/>
                <w:color w:val="FF0000"/>
              </w:rPr>
              <w:t>作品编号-素材源码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”的格式命名主文件名。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为方便网络传输和评审，所有的素材、源码文件总体不得超过</w:t>
            </w:r>
            <w:r>
              <w:rPr>
                <w:rFonts w:hint="eastAsia" w:ascii="宋体" w:hAnsi="宋体" w:eastAsia="宋体"/>
                <w:color w:val="FF0000"/>
              </w:rPr>
              <w:t>1GB（以5</w:t>
            </w:r>
            <w:r>
              <w:rPr>
                <w:rFonts w:ascii="宋体" w:hAnsi="宋体" w:eastAsia="宋体"/>
                <w:color w:val="FF0000"/>
              </w:rPr>
              <w:t>00</w:t>
            </w:r>
            <w:r>
              <w:rPr>
                <w:rFonts w:hint="eastAsia" w:ascii="宋体" w:hAnsi="宋体" w:eastAsia="宋体"/>
                <w:color w:val="FF0000"/>
              </w:rPr>
              <w:t>MB以内为宜）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，若素材较多，可截取代表性文件或片段截图。视频类可采用转码压缩方式缩小体积。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微课类：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作品完整且能独立使用。微课视频长度界于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300-600秒之间，视频画质一般设定为720*576、1280*720、1920*1080，视频格式为MP4、WMV等，大小控制在500MB以内。要求：字幕准确规范、视频画质清晰、图像稳定、声音清晰、声画同步。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课件、虚拟实验类：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作品完整且能独立使用。画质、声音清晰，大小控制在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500MB以内。要求：文字内容与标识准确规范、声画同步、动作协调流畅。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所有文件按照大赛管理系统中的相关要求分类存放，存放文档的文件夹必须在其下建立</w:t>
            </w: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readme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.txt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文件，其内容为：</w:t>
            </w: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简要说明本文件夹作用，以及对各文件的描述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8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微课视频、课件或虚拟实验作品；演示文档PPT及PDF版本。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8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8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“中国大学生计算机设计大赛作品信息摘要”和相关教学文档的PDF版本。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>
      <w:pPr>
        <w:pStyle w:val="8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作品答辩视频。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0F5912"/>
    <w:multiLevelType w:val="multilevel"/>
    <w:tmpl w:val="6F0F59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501a5967-7698-45e8-8210-bd8e0fe29cd9"/>
  </w:docVars>
  <w:rsids>
    <w:rsidRoot w:val="00770860"/>
    <w:rsid w:val="00082322"/>
    <w:rsid w:val="000C6369"/>
    <w:rsid w:val="001121BC"/>
    <w:rsid w:val="00213745"/>
    <w:rsid w:val="00213FE2"/>
    <w:rsid w:val="002C21E4"/>
    <w:rsid w:val="00587439"/>
    <w:rsid w:val="00770860"/>
    <w:rsid w:val="007A174E"/>
    <w:rsid w:val="007E4C3B"/>
    <w:rsid w:val="008946FC"/>
    <w:rsid w:val="008B21DE"/>
    <w:rsid w:val="008E013C"/>
    <w:rsid w:val="00951785"/>
    <w:rsid w:val="009F6544"/>
    <w:rsid w:val="00AF3528"/>
    <w:rsid w:val="00B91DF8"/>
    <w:rsid w:val="00D433AC"/>
    <w:rsid w:val="00DA78C0"/>
    <w:rsid w:val="00E167C7"/>
    <w:rsid w:val="594E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696</Words>
  <Characters>775</Characters>
  <Lines>5</Lines>
  <Paragraphs>1</Paragraphs>
  <TotalTime>0</TotalTime>
  <ScaleCrop>false</ScaleCrop>
  <LinksUpToDate>false</LinksUpToDate>
  <CharactersWithSpaces>777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2024-04-06T02:31:00Z</dcterms:created>
  <dc:creator>WANG XUEYING</dc:creator>
  <cp:lastModifiedBy>HP</cp:lastModifiedBy>
  <dcterms:modified xsi:type="dcterms:W3CDTF">2025-03-20T02:22:48Z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E3E8378FCF6741A79DB398E482272EB2</vt:lpwstr>
  </property>
</Properties>
</file>